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465"/>
        <w:gridCol w:w="2252"/>
        <w:gridCol w:w="1095"/>
        <w:gridCol w:w="1275"/>
        <w:gridCol w:w="993"/>
        <w:gridCol w:w="1099"/>
      </w:tblGrid>
      <w:tr w:rsidR="00673C25" w:rsidRPr="00673C25" w:rsidTr="00673C25">
        <w:trPr>
          <w:trHeight w:val="2462"/>
        </w:trPr>
        <w:tc>
          <w:tcPr>
            <w:tcW w:w="957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73C25" w:rsidRPr="00673C25" w:rsidRDefault="00673C25" w:rsidP="00673C25">
            <w:pPr>
              <w:jc w:val="right"/>
            </w:pPr>
            <w:r w:rsidRPr="00673C25">
              <w:t>Приложение № 1 к постановлению</w:t>
            </w:r>
          </w:p>
          <w:p w:rsidR="00673C25" w:rsidRPr="00673C25" w:rsidRDefault="00673C25" w:rsidP="00673C25">
            <w:pPr>
              <w:jc w:val="right"/>
            </w:pPr>
            <w:r w:rsidRPr="00673C25">
              <w:t xml:space="preserve">администрации </w:t>
            </w:r>
            <w:proofErr w:type="gramStart"/>
            <w:r w:rsidRPr="00673C25">
              <w:t>Пригородного</w:t>
            </w:r>
            <w:proofErr w:type="gramEnd"/>
            <w:r w:rsidRPr="00673C25">
              <w:t xml:space="preserve"> сельского  </w:t>
            </w:r>
          </w:p>
          <w:p w:rsidR="00673C25" w:rsidRPr="00673C25" w:rsidRDefault="00673C25" w:rsidP="00673C25">
            <w:pPr>
              <w:jc w:val="right"/>
            </w:pPr>
            <w:r w:rsidRPr="00673C25">
              <w:t>поселения Крымского  района</w:t>
            </w:r>
          </w:p>
          <w:p w:rsidR="00673C25" w:rsidRPr="00673C25" w:rsidRDefault="00673C25" w:rsidP="00673C25">
            <w:pPr>
              <w:jc w:val="right"/>
            </w:pPr>
            <w:r w:rsidRPr="00673C25">
              <w:t>от  12.07.2017 № 87</w:t>
            </w:r>
          </w:p>
          <w:p w:rsidR="00673C25" w:rsidRDefault="00673C25" w:rsidP="00673C25">
            <w:pPr>
              <w:jc w:val="center"/>
              <w:rPr>
                <w:b/>
                <w:bCs/>
              </w:rPr>
            </w:pPr>
          </w:p>
          <w:p w:rsidR="00673C25" w:rsidRPr="00673C25" w:rsidRDefault="00673C25" w:rsidP="00673C25">
            <w:pPr>
              <w:jc w:val="center"/>
              <w:rPr>
                <w:b/>
                <w:bCs/>
              </w:rPr>
            </w:pPr>
            <w:r w:rsidRPr="00673C25">
              <w:rPr>
                <w:b/>
                <w:bCs/>
              </w:rPr>
              <w:t>Исполнение бюджета Пригородного сельского поселения Крымского района</w:t>
            </w:r>
          </w:p>
          <w:p w:rsidR="00673C25" w:rsidRPr="00673C25" w:rsidRDefault="00673C25" w:rsidP="00673C25">
            <w:pPr>
              <w:jc w:val="center"/>
            </w:pPr>
            <w:r w:rsidRPr="00673C25">
              <w:rPr>
                <w:b/>
                <w:bCs/>
              </w:rPr>
              <w:t>за  1 полугодие 2017 года по поступлениям доходов</w:t>
            </w:r>
          </w:p>
        </w:tc>
      </w:tr>
      <w:tr w:rsidR="00673C25" w:rsidRPr="00673C25" w:rsidTr="00673C25">
        <w:trPr>
          <w:trHeight w:val="68"/>
        </w:trPr>
        <w:tc>
          <w:tcPr>
            <w:tcW w:w="9571" w:type="dxa"/>
            <w:gridSpan w:val="7"/>
            <w:tcBorders>
              <w:top w:val="nil"/>
            </w:tcBorders>
            <w:noWrap/>
            <w:hideMark/>
          </w:tcPr>
          <w:p w:rsidR="00673C25" w:rsidRPr="00673C25" w:rsidRDefault="00673C25" w:rsidP="00673C25">
            <w:pPr>
              <w:jc w:val="center"/>
            </w:pPr>
            <w:r>
              <w:t xml:space="preserve">                                                                          </w:t>
            </w:r>
            <w:r w:rsidRPr="00673C25">
              <w:t>(тыс. руб.)</w:t>
            </w:r>
          </w:p>
        </w:tc>
      </w:tr>
      <w:tr w:rsidR="00673C25" w:rsidRPr="00673C25" w:rsidTr="00673C25">
        <w:trPr>
          <w:trHeight w:val="264"/>
        </w:trPr>
        <w:tc>
          <w:tcPr>
            <w:tcW w:w="392" w:type="dxa"/>
            <w:vMerge w:val="restart"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 xml:space="preserve">№ </w:t>
            </w:r>
            <w:proofErr w:type="gramStart"/>
            <w:r w:rsidRPr="00673C25">
              <w:rPr>
                <w:b/>
                <w:bCs/>
              </w:rPr>
              <w:t>п</w:t>
            </w:r>
            <w:proofErr w:type="gramEnd"/>
            <w:r w:rsidRPr="00673C25">
              <w:rPr>
                <w:b/>
                <w:bCs/>
              </w:rPr>
              <w:t>/п</w:t>
            </w:r>
          </w:p>
        </w:tc>
        <w:tc>
          <w:tcPr>
            <w:tcW w:w="2465" w:type="dxa"/>
            <w:vMerge w:val="restart"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2252" w:type="dxa"/>
            <w:vMerge w:val="restart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Наименование дохода</w:t>
            </w:r>
          </w:p>
        </w:tc>
        <w:tc>
          <w:tcPr>
            <w:tcW w:w="1095" w:type="dxa"/>
            <w:vMerge w:val="restart"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План 2017 г.</w:t>
            </w:r>
          </w:p>
        </w:tc>
        <w:tc>
          <w:tcPr>
            <w:tcW w:w="1275" w:type="dxa"/>
            <w:vMerge w:val="restart"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Исполнение 1 полугодие 2017 года.</w:t>
            </w:r>
          </w:p>
        </w:tc>
        <w:tc>
          <w:tcPr>
            <w:tcW w:w="2092" w:type="dxa"/>
            <w:gridSpan w:val="2"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отклонения</w:t>
            </w:r>
          </w:p>
        </w:tc>
      </w:tr>
      <w:tr w:rsidR="00673C25" w:rsidRPr="00673C25" w:rsidTr="00673C25">
        <w:trPr>
          <w:trHeight w:val="705"/>
        </w:trPr>
        <w:tc>
          <w:tcPr>
            <w:tcW w:w="392" w:type="dxa"/>
            <w:vMerge/>
            <w:hideMark/>
          </w:tcPr>
          <w:p w:rsidR="00673C25" w:rsidRPr="00673C25" w:rsidRDefault="00673C25">
            <w:pPr>
              <w:rPr>
                <w:b/>
                <w:bCs/>
              </w:rPr>
            </w:pPr>
          </w:p>
        </w:tc>
        <w:tc>
          <w:tcPr>
            <w:tcW w:w="2465" w:type="dxa"/>
            <w:vMerge/>
            <w:hideMark/>
          </w:tcPr>
          <w:p w:rsidR="00673C25" w:rsidRPr="00673C25" w:rsidRDefault="00673C25">
            <w:pPr>
              <w:rPr>
                <w:b/>
                <w:bCs/>
              </w:rPr>
            </w:pPr>
          </w:p>
        </w:tc>
        <w:tc>
          <w:tcPr>
            <w:tcW w:w="2252" w:type="dxa"/>
            <w:vMerge/>
            <w:hideMark/>
          </w:tcPr>
          <w:p w:rsidR="00673C25" w:rsidRPr="00673C25" w:rsidRDefault="00673C25">
            <w:pPr>
              <w:rPr>
                <w:b/>
                <w:bCs/>
              </w:rPr>
            </w:pPr>
          </w:p>
        </w:tc>
        <w:tc>
          <w:tcPr>
            <w:tcW w:w="1095" w:type="dxa"/>
            <w:vMerge/>
            <w:hideMark/>
          </w:tcPr>
          <w:p w:rsidR="00673C25" w:rsidRPr="00673C25" w:rsidRDefault="00673C25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hideMark/>
          </w:tcPr>
          <w:p w:rsidR="00673C25" w:rsidRPr="00673C25" w:rsidRDefault="00673C25">
            <w:pPr>
              <w:rPr>
                <w:b/>
                <w:bCs/>
              </w:rPr>
            </w:pPr>
          </w:p>
        </w:tc>
        <w:tc>
          <w:tcPr>
            <w:tcW w:w="993" w:type="dxa"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 xml:space="preserve">% к </w:t>
            </w:r>
            <w:proofErr w:type="spellStart"/>
            <w:r w:rsidRPr="00673C25">
              <w:rPr>
                <w:b/>
                <w:bCs/>
              </w:rPr>
              <w:t>бюдж</w:t>
            </w:r>
            <w:proofErr w:type="spellEnd"/>
            <w:r w:rsidRPr="00673C25">
              <w:rPr>
                <w:b/>
                <w:bCs/>
              </w:rPr>
              <w:t>. назначению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"+";"-"</w:t>
            </w:r>
          </w:p>
        </w:tc>
      </w:tr>
      <w:tr w:rsidR="00673C25" w:rsidRPr="00673C25" w:rsidTr="00673C25">
        <w:trPr>
          <w:trHeight w:val="345"/>
        </w:trPr>
        <w:tc>
          <w:tcPr>
            <w:tcW w:w="392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1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00010000000000000110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НАЛОГОВЫЕ ДОХОДЫ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8862,0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3052,0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  <w:i/>
                <w:iCs/>
              </w:rPr>
            </w:pPr>
            <w:r w:rsidRPr="00673C25">
              <w:rPr>
                <w:b/>
                <w:bCs/>
                <w:i/>
                <w:iCs/>
              </w:rPr>
              <w:t>34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  <w:i/>
                <w:iCs/>
              </w:rPr>
            </w:pPr>
            <w:r w:rsidRPr="00673C25">
              <w:rPr>
                <w:b/>
                <w:bCs/>
                <w:i/>
                <w:iCs/>
              </w:rPr>
              <w:t>-5810,0</w:t>
            </w:r>
          </w:p>
        </w:tc>
      </w:tr>
      <w:tr w:rsidR="00673C25" w:rsidRPr="00673C25" w:rsidTr="00673C25">
        <w:trPr>
          <w:trHeight w:val="264"/>
        </w:trPr>
        <w:tc>
          <w:tcPr>
            <w:tcW w:w="392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18210102000010000110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Налог на доходы физических лиц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r w:rsidRPr="00673C25">
              <w:t>2900,0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r w:rsidRPr="00673C25">
              <w:t>1276,3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44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-1623,7</w:t>
            </w:r>
          </w:p>
        </w:tc>
      </w:tr>
      <w:tr w:rsidR="00673C25" w:rsidRPr="00673C25" w:rsidTr="00673C25">
        <w:trPr>
          <w:trHeight w:val="792"/>
        </w:trPr>
        <w:tc>
          <w:tcPr>
            <w:tcW w:w="392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10010302000010000110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Акцизы по подакцизным товарам (продукции) производимым на территории поселения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r w:rsidRPr="00673C25">
              <w:t>1695,0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r w:rsidRPr="00673C25">
              <w:t>800,9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47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-894,1</w:t>
            </w:r>
          </w:p>
        </w:tc>
      </w:tr>
      <w:tr w:rsidR="00673C25" w:rsidRPr="00673C25" w:rsidTr="00673C25">
        <w:trPr>
          <w:trHeight w:val="528"/>
        </w:trPr>
        <w:tc>
          <w:tcPr>
            <w:tcW w:w="392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18210503000010000110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 xml:space="preserve">Единый сельскохозяйственный налог 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r w:rsidRPr="00673C25">
              <w:t>247,0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r w:rsidRPr="00673C25">
              <w:t>268,9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109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21,9</w:t>
            </w:r>
          </w:p>
        </w:tc>
      </w:tr>
      <w:tr w:rsidR="00673C25" w:rsidRPr="00673C25" w:rsidTr="00673C25">
        <w:trPr>
          <w:trHeight w:val="528"/>
        </w:trPr>
        <w:tc>
          <w:tcPr>
            <w:tcW w:w="392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18210601000100000110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Налог на имущество физических лиц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r w:rsidRPr="00673C25">
              <w:t>1470,0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r w:rsidRPr="00673C25">
              <w:t>175,3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12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-1294,7</w:t>
            </w:r>
          </w:p>
        </w:tc>
      </w:tr>
      <w:tr w:rsidR="00673C25" w:rsidRPr="00673C25" w:rsidTr="00673C25">
        <w:trPr>
          <w:trHeight w:val="264"/>
        </w:trPr>
        <w:tc>
          <w:tcPr>
            <w:tcW w:w="392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18210606000100000110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Земельный налог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r w:rsidRPr="00673C25">
              <w:t>2550,0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r w:rsidRPr="00673C25">
              <w:t>530,6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21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-2019,4</w:t>
            </w:r>
          </w:p>
        </w:tc>
      </w:tr>
      <w:tr w:rsidR="00673C25" w:rsidRPr="00673C25" w:rsidTr="00673C25">
        <w:trPr>
          <w:trHeight w:val="264"/>
        </w:trPr>
        <w:tc>
          <w:tcPr>
            <w:tcW w:w="392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2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00010000000000000120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НЕНАЛОГОВЫЕ ДОХОДЫ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120,0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42,7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36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  <w:i/>
                <w:iCs/>
              </w:rPr>
            </w:pPr>
            <w:r w:rsidRPr="00673C25">
              <w:rPr>
                <w:b/>
                <w:bCs/>
                <w:i/>
                <w:iCs/>
              </w:rPr>
              <w:t>-77,3</w:t>
            </w:r>
          </w:p>
        </w:tc>
      </w:tr>
      <w:tr w:rsidR="00673C25" w:rsidRPr="00673C25" w:rsidTr="00673C25">
        <w:trPr>
          <w:trHeight w:val="1056"/>
        </w:trPr>
        <w:tc>
          <w:tcPr>
            <w:tcW w:w="392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99211105035100000120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 xml:space="preserve">Доходы от сдачи в аренду </w:t>
            </w:r>
            <w:proofErr w:type="gramStart"/>
            <w:r w:rsidRPr="00673C25">
              <w:t>имущества</w:t>
            </w:r>
            <w:proofErr w:type="gramEnd"/>
            <w:r w:rsidRPr="00673C25">
              <w:t xml:space="preserve"> находящие в оперативном управлении органов местного самоуправления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r w:rsidRPr="00673C25">
              <w:t>120,0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r w:rsidRPr="00673C25">
              <w:t>42,7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36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-77,3</w:t>
            </w:r>
          </w:p>
        </w:tc>
      </w:tr>
      <w:tr w:rsidR="00673C25" w:rsidRPr="00673C25" w:rsidTr="00673C25">
        <w:trPr>
          <w:trHeight w:val="600"/>
        </w:trPr>
        <w:tc>
          <w:tcPr>
            <w:tcW w:w="392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3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 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ИТОГО СОБСТВЕННЫХ ДОХОДОВ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8982,0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3094,7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34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  <w:i/>
                <w:iCs/>
              </w:rPr>
            </w:pPr>
            <w:r w:rsidRPr="00673C25">
              <w:rPr>
                <w:b/>
                <w:bCs/>
                <w:i/>
                <w:iCs/>
              </w:rPr>
              <w:t>-5887,3</w:t>
            </w:r>
          </w:p>
        </w:tc>
      </w:tr>
      <w:tr w:rsidR="00673C25" w:rsidRPr="00673C25" w:rsidTr="00673C25">
        <w:trPr>
          <w:trHeight w:val="330"/>
        </w:trPr>
        <w:tc>
          <w:tcPr>
            <w:tcW w:w="392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4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252" w:type="dxa"/>
            <w:noWrap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12215,1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4987,7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41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  <w:i/>
                <w:iCs/>
              </w:rPr>
            </w:pPr>
            <w:r w:rsidRPr="00673C25">
              <w:rPr>
                <w:b/>
                <w:bCs/>
                <w:i/>
                <w:iCs/>
              </w:rPr>
              <w:t>-7227,4</w:t>
            </w:r>
          </w:p>
        </w:tc>
      </w:tr>
      <w:tr w:rsidR="00673C25" w:rsidRPr="00673C25" w:rsidTr="00673C25">
        <w:trPr>
          <w:trHeight w:val="792"/>
        </w:trPr>
        <w:tc>
          <w:tcPr>
            <w:tcW w:w="392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99220201001100000151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Дотации бюджетам поселений на выравнивание бюджетной обеспеченности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r w:rsidRPr="00673C25">
              <w:t>6391,6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r w:rsidRPr="00673C25">
              <w:t>3195,7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50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-3195,9</w:t>
            </w:r>
          </w:p>
        </w:tc>
      </w:tr>
      <w:tr w:rsidR="00673C25" w:rsidRPr="00673C25" w:rsidTr="00673C25">
        <w:trPr>
          <w:trHeight w:val="1320"/>
        </w:trPr>
        <w:tc>
          <w:tcPr>
            <w:tcW w:w="392" w:type="dxa"/>
            <w:hideMark/>
          </w:tcPr>
          <w:p w:rsidR="00673C25" w:rsidRPr="00673C25" w:rsidRDefault="00673C25">
            <w:r w:rsidRPr="00673C25">
              <w:lastRenderedPageBreak/>
              <w:t> </w:t>
            </w:r>
          </w:p>
        </w:tc>
        <w:tc>
          <w:tcPr>
            <w:tcW w:w="2465" w:type="dxa"/>
            <w:hideMark/>
          </w:tcPr>
          <w:p w:rsidR="00673C25" w:rsidRPr="00673C25" w:rsidRDefault="00673C25">
            <w:r w:rsidRPr="00673C25">
              <w:t xml:space="preserve"> 99220229999100000151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Прочие субсидии бюджетам сельских поселений</w:t>
            </w:r>
          </w:p>
        </w:tc>
        <w:tc>
          <w:tcPr>
            <w:tcW w:w="1095" w:type="dxa"/>
            <w:hideMark/>
          </w:tcPr>
          <w:p w:rsidR="00673C25" w:rsidRPr="00673C25" w:rsidRDefault="00673C25" w:rsidP="00673C25">
            <w:r w:rsidRPr="00673C25">
              <w:t>5433,7</w:t>
            </w:r>
          </w:p>
        </w:tc>
        <w:tc>
          <w:tcPr>
            <w:tcW w:w="1275" w:type="dxa"/>
            <w:hideMark/>
          </w:tcPr>
          <w:p w:rsidR="00673C25" w:rsidRPr="00673C25" w:rsidRDefault="00673C25" w:rsidP="00673C25">
            <w:r w:rsidRPr="00673C25">
              <w:t>1555,9</w:t>
            </w:r>
          </w:p>
        </w:tc>
        <w:tc>
          <w:tcPr>
            <w:tcW w:w="993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29</w:t>
            </w:r>
          </w:p>
        </w:tc>
        <w:tc>
          <w:tcPr>
            <w:tcW w:w="1099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-3877,8</w:t>
            </w:r>
          </w:p>
        </w:tc>
      </w:tr>
      <w:tr w:rsidR="00673C25" w:rsidRPr="00673C25" w:rsidTr="00673C25">
        <w:trPr>
          <w:trHeight w:val="1320"/>
        </w:trPr>
        <w:tc>
          <w:tcPr>
            <w:tcW w:w="392" w:type="dxa"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hideMark/>
          </w:tcPr>
          <w:p w:rsidR="00673C25" w:rsidRPr="00673C25" w:rsidRDefault="00673C25">
            <w:r w:rsidRPr="00673C25">
              <w:t xml:space="preserve"> 99220235118100000151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субвенции бюджетам сельских поселений на осуществление первичного воинского учета на территориях,</w:t>
            </w:r>
            <w:r>
              <w:t xml:space="preserve"> </w:t>
            </w:r>
            <w:r w:rsidRPr="00673C25">
              <w:t>где отсутствуют военные коми</w:t>
            </w:r>
            <w:r>
              <w:t>с</w:t>
            </w:r>
            <w:r w:rsidRPr="00673C25">
              <w:t xml:space="preserve">сариаты  </w:t>
            </w:r>
          </w:p>
        </w:tc>
        <w:tc>
          <w:tcPr>
            <w:tcW w:w="1095" w:type="dxa"/>
            <w:hideMark/>
          </w:tcPr>
          <w:p w:rsidR="00673C25" w:rsidRPr="00673C25" w:rsidRDefault="00673C25" w:rsidP="00673C25">
            <w:r w:rsidRPr="00673C25">
              <w:t>186,0</w:t>
            </w:r>
          </w:p>
        </w:tc>
        <w:tc>
          <w:tcPr>
            <w:tcW w:w="1275" w:type="dxa"/>
            <w:hideMark/>
          </w:tcPr>
          <w:p w:rsidR="00673C25" w:rsidRPr="00673C25" w:rsidRDefault="00673C25" w:rsidP="00673C25">
            <w:r w:rsidRPr="00673C25">
              <w:t>86,1</w:t>
            </w:r>
          </w:p>
        </w:tc>
        <w:tc>
          <w:tcPr>
            <w:tcW w:w="993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46</w:t>
            </w:r>
          </w:p>
        </w:tc>
        <w:tc>
          <w:tcPr>
            <w:tcW w:w="1099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-99,9</w:t>
            </w:r>
          </w:p>
        </w:tc>
      </w:tr>
      <w:tr w:rsidR="00673C25" w:rsidRPr="00673C25" w:rsidTr="00673C25">
        <w:trPr>
          <w:trHeight w:val="792"/>
        </w:trPr>
        <w:tc>
          <w:tcPr>
            <w:tcW w:w="392" w:type="dxa"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hideMark/>
          </w:tcPr>
          <w:p w:rsidR="00673C25" w:rsidRPr="00673C25" w:rsidRDefault="00673C25">
            <w:r w:rsidRPr="00673C25">
              <w:t>99220230024100000151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 xml:space="preserve">субвенции бюджетам  на выполнение  </w:t>
            </w:r>
            <w:r>
              <w:t>переда</w:t>
            </w:r>
            <w:r w:rsidRPr="00673C25">
              <w:t>ваемых полномочий субъектов РФ</w:t>
            </w:r>
          </w:p>
        </w:tc>
        <w:tc>
          <w:tcPr>
            <w:tcW w:w="1095" w:type="dxa"/>
            <w:hideMark/>
          </w:tcPr>
          <w:p w:rsidR="00673C25" w:rsidRPr="00673C25" w:rsidRDefault="00673C25" w:rsidP="00673C25">
            <w:r w:rsidRPr="00673C25">
              <w:t>3,8</w:t>
            </w:r>
          </w:p>
        </w:tc>
        <w:tc>
          <w:tcPr>
            <w:tcW w:w="1275" w:type="dxa"/>
            <w:hideMark/>
          </w:tcPr>
          <w:p w:rsidR="00673C25" w:rsidRPr="00673C25" w:rsidRDefault="00673C25" w:rsidP="00673C25">
            <w:r w:rsidRPr="00673C25">
              <w:t>0,0</w:t>
            </w:r>
          </w:p>
        </w:tc>
        <w:tc>
          <w:tcPr>
            <w:tcW w:w="993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0</w:t>
            </w:r>
          </w:p>
        </w:tc>
        <w:tc>
          <w:tcPr>
            <w:tcW w:w="1099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-3,8</w:t>
            </w:r>
          </w:p>
        </w:tc>
      </w:tr>
      <w:tr w:rsidR="00673C25" w:rsidRPr="00673C25" w:rsidTr="00673C25">
        <w:trPr>
          <w:trHeight w:val="528"/>
        </w:trPr>
        <w:tc>
          <w:tcPr>
            <w:tcW w:w="392" w:type="dxa"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99220705030100000180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r w:rsidRPr="00673C25">
              <w:t>Прочие безвозмездные поступления</w:t>
            </w:r>
          </w:p>
        </w:tc>
        <w:tc>
          <w:tcPr>
            <w:tcW w:w="1095" w:type="dxa"/>
            <w:hideMark/>
          </w:tcPr>
          <w:p w:rsidR="00673C25" w:rsidRPr="00673C25" w:rsidRDefault="00673C25" w:rsidP="00673C25">
            <w:r w:rsidRPr="00673C25">
              <w:t>200,0</w:t>
            </w:r>
          </w:p>
        </w:tc>
        <w:tc>
          <w:tcPr>
            <w:tcW w:w="1275" w:type="dxa"/>
            <w:hideMark/>
          </w:tcPr>
          <w:p w:rsidR="00673C25" w:rsidRPr="00673C25" w:rsidRDefault="00673C25" w:rsidP="00673C25">
            <w:r w:rsidRPr="00673C25">
              <w:t>150,0</w:t>
            </w:r>
          </w:p>
        </w:tc>
        <w:tc>
          <w:tcPr>
            <w:tcW w:w="993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75</w:t>
            </w:r>
          </w:p>
        </w:tc>
        <w:tc>
          <w:tcPr>
            <w:tcW w:w="1099" w:type="dxa"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-50</w:t>
            </w:r>
          </w:p>
        </w:tc>
      </w:tr>
      <w:tr w:rsidR="00673C25" w:rsidRPr="00673C25" w:rsidTr="00673C25">
        <w:trPr>
          <w:trHeight w:val="450"/>
        </w:trPr>
        <w:tc>
          <w:tcPr>
            <w:tcW w:w="392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5</w:t>
            </w:r>
          </w:p>
        </w:tc>
        <w:tc>
          <w:tcPr>
            <w:tcW w:w="2465" w:type="dxa"/>
            <w:noWrap/>
            <w:hideMark/>
          </w:tcPr>
          <w:p w:rsidR="00673C25" w:rsidRPr="00673C25" w:rsidRDefault="00673C25">
            <w:r w:rsidRPr="00673C25">
              <w:t> </w:t>
            </w:r>
          </w:p>
        </w:tc>
        <w:tc>
          <w:tcPr>
            <w:tcW w:w="2252" w:type="dxa"/>
            <w:hideMark/>
          </w:tcPr>
          <w:p w:rsidR="00673C25" w:rsidRPr="00673C25" w:rsidRDefault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ИТОГО ДОХОДОВ</w:t>
            </w:r>
          </w:p>
        </w:tc>
        <w:tc>
          <w:tcPr>
            <w:tcW w:w="109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21197,1</w:t>
            </w:r>
          </w:p>
        </w:tc>
        <w:tc>
          <w:tcPr>
            <w:tcW w:w="1275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</w:rPr>
            </w:pPr>
            <w:r w:rsidRPr="00673C25">
              <w:rPr>
                <w:b/>
                <w:bCs/>
              </w:rPr>
              <w:t>8082,4</w:t>
            </w:r>
          </w:p>
        </w:tc>
        <w:tc>
          <w:tcPr>
            <w:tcW w:w="993" w:type="dxa"/>
            <w:noWrap/>
            <w:hideMark/>
          </w:tcPr>
          <w:p w:rsidR="00673C25" w:rsidRPr="00673C25" w:rsidRDefault="00673C25" w:rsidP="00673C25">
            <w:pPr>
              <w:rPr>
                <w:i/>
                <w:iCs/>
              </w:rPr>
            </w:pPr>
            <w:r w:rsidRPr="00673C25">
              <w:rPr>
                <w:i/>
                <w:iCs/>
              </w:rPr>
              <w:t>38</w:t>
            </w:r>
          </w:p>
        </w:tc>
        <w:tc>
          <w:tcPr>
            <w:tcW w:w="1099" w:type="dxa"/>
            <w:noWrap/>
            <w:hideMark/>
          </w:tcPr>
          <w:p w:rsidR="00673C25" w:rsidRPr="00673C25" w:rsidRDefault="00673C25" w:rsidP="00673C25">
            <w:pPr>
              <w:rPr>
                <w:b/>
                <w:bCs/>
                <w:i/>
                <w:iCs/>
              </w:rPr>
            </w:pPr>
            <w:r w:rsidRPr="00673C25">
              <w:rPr>
                <w:b/>
                <w:bCs/>
                <w:i/>
                <w:iCs/>
              </w:rPr>
              <w:t>-13114,7</w:t>
            </w:r>
          </w:p>
        </w:tc>
      </w:tr>
    </w:tbl>
    <w:p w:rsidR="002F3EB6" w:rsidRDefault="002F3EB6"/>
    <w:p w:rsidR="00673C25" w:rsidRPr="00673C25" w:rsidRDefault="00673C25" w:rsidP="00673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3C2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673C25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673C25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673C25" w:rsidRPr="00673C25" w:rsidRDefault="00673C25" w:rsidP="00673C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3C25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Pr="00673C25">
        <w:rPr>
          <w:rFonts w:ascii="Times New Roman" w:hAnsi="Times New Roman" w:cs="Times New Roman"/>
          <w:sz w:val="28"/>
          <w:szCs w:val="28"/>
        </w:rPr>
        <w:t xml:space="preserve">                 В.В. Лазарев </w:t>
      </w:r>
    </w:p>
    <w:sectPr w:rsidR="00673C25" w:rsidRPr="0067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8AE"/>
    <w:rsid w:val="002F3EB6"/>
    <w:rsid w:val="00673C25"/>
    <w:rsid w:val="007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3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1739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2017-07-21T11:49:00Z</dcterms:created>
  <dcterms:modified xsi:type="dcterms:W3CDTF">2017-07-21T11:54:00Z</dcterms:modified>
</cp:coreProperties>
</file>